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57" w:rsidRDefault="00F30357" w:rsidP="00F303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</w:t>
      </w:r>
    </w:p>
    <w:p w:rsidR="00F30357" w:rsidRDefault="00F30357" w:rsidP="00F303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учебному предмету «История», 10-11 класс для базового уровня.</w:t>
      </w:r>
    </w:p>
    <w:p w:rsidR="00F30357" w:rsidRDefault="00F30357" w:rsidP="00F303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2021-2022 уч. год.</w:t>
      </w:r>
    </w:p>
    <w:p w:rsidR="00F30357" w:rsidRDefault="00F30357" w:rsidP="00F303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38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Школьный предмет история относится к общественно-научным дисциплинам (социальным) дисциплинам.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038E2">
        <w:rPr>
          <w:rFonts w:ascii="Times New Roman" w:hAnsi="Times New Roman"/>
          <w:color w:val="000000"/>
          <w:sz w:val="24"/>
          <w:szCs w:val="24"/>
        </w:rPr>
        <w:t xml:space="preserve">Курс истории на ступени </w:t>
      </w:r>
      <w:r>
        <w:rPr>
          <w:rFonts w:ascii="Times New Roman" w:hAnsi="Times New Roman"/>
          <w:color w:val="000000"/>
          <w:sz w:val="24"/>
          <w:szCs w:val="24"/>
        </w:rPr>
        <w:t xml:space="preserve">среднего </w:t>
      </w:r>
      <w:r w:rsidRPr="00B038E2">
        <w:rPr>
          <w:rFonts w:ascii="Times New Roman" w:hAnsi="Times New Roman"/>
          <w:color w:val="000000"/>
          <w:sz w:val="24"/>
          <w:szCs w:val="24"/>
        </w:rPr>
        <w:t>общего образования является частью линейной системы исторического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0357" w:rsidRPr="00F30357" w:rsidRDefault="00F30357" w:rsidP="00F30357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B038E2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«История» для </w:t>
      </w:r>
      <w:r>
        <w:rPr>
          <w:rFonts w:ascii="Times New Roman" w:hAnsi="Times New Roman"/>
          <w:color w:val="000000"/>
          <w:sz w:val="24"/>
          <w:szCs w:val="24"/>
        </w:rPr>
        <w:t xml:space="preserve">10-11 </w:t>
      </w:r>
      <w:r w:rsidRPr="00B038E2">
        <w:rPr>
          <w:rFonts w:ascii="Times New Roman" w:hAnsi="Times New Roman"/>
          <w:color w:val="000000"/>
          <w:sz w:val="24"/>
          <w:szCs w:val="24"/>
        </w:rPr>
        <w:t xml:space="preserve">классов изложено в виде двух курсов </w:t>
      </w:r>
      <w:r>
        <w:rPr>
          <w:rFonts w:ascii="Times New Roman" w:hAnsi="Times New Roman"/>
          <w:color w:val="000000"/>
          <w:sz w:val="24"/>
          <w:szCs w:val="24"/>
        </w:rPr>
        <w:t xml:space="preserve">«Всеобщая история» и </w:t>
      </w:r>
      <w:r w:rsidRPr="00B038E2">
        <w:rPr>
          <w:rFonts w:ascii="Times New Roman" w:hAnsi="Times New Roman"/>
          <w:color w:val="000000"/>
          <w:sz w:val="24"/>
          <w:szCs w:val="24"/>
        </w:rPr>
        <w:t>«История России» (занимающего приоритетное мест</w:t>
      </w:r>
      <w:r>
        <w:rPr>
          <w:rFonts w:ascii="Times New Roman" w:hAnsi="Times New Roman"/>
          <w:color w:val="000000"/>
          <w:sz w:val="24"/>
          <w:szCs w:val="24"/>
        </w:rPr>
        <w:t xml:space="preserve">о по объему учебного времени). </w:t>
      </w:r>
    </w:p>
    <w:p w:rsidR="00F30357" w:rsidRPr="00F30357" w:rsidRDefault="00F30357" w:rsidP="00F3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DC">
        <w:rPr>
          <w:rFonts w:ascii="Times New Roman" w:hAnsi="Times New Roman"/>
          <w:sz w:val="24"/>
          <w:szCs w:val="24"/>
        </w:rPr>
        <w:t>Рабочая программа предназначена для изучения учебного предмета «История» на базовом уровне в 10 классе, составлена в соответствии с положениями</w:t>
      </w:r>
      <w:r>
        <w:rPr>
          <w:rFonts w:ascii="Times New Roman" w:hAnsi="Times New Roman"/>
          <w:sz w:val="24"/>
          <w:szCs w:val="24"/>
        </w:rPr>
        <w:t>:</w:t>
      </w:r>
    </w:p>
    <w:p w:rsidR="00F30357" w:rsidRDefault="00F30357" w:rsidP="00F303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(полного) общего образования (далее – ФГОС СОО), </w:t>
      </w:r>
    </w:p>
    <w:p w:rsidR="00F30357" w:rsidRPr="00F30357" w:rsidRDefault="00F30357" w:rsidP="00F303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 xml:space="preserve">Концепции единого учебно-методического комплекса по отечественной истории (включающей Историко-культурный стандарт), </w:t>
      </w:r>
    </w:p>
    <w:p w:rsidR="00F30357" w:rsidRPr="00F30357" w:rsidRDefault="00F30357" w:rsidP="00F303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 xml:space="preserve">на основе Примерной основной образовательной программы среднего (полного) общего образования по истории (далее-ПООП СОО), </w:t>
      </w:r>
    </w:p>
    <w:p w:rsidR="00F30357" w:rsidRDefault="00F30357" w:rsidP="00F303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>авторских программ по истории к предметной линии учебников под научной редакцией С.П. Карпова издательства «Русское слово».</w:t>
      </w:r>
    </w:p>
    <w:p w:rsidR="00F30357" w:rsidRDefault="00F30357" w:rsidP="00F3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357" w:rsidRPr="00F30357" w:rsidRDefault="00F30357" w:rsidP="00F3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 xml:space="preserve">Изучение курса истории в 10-11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Посредством программы реализуются три основные функции истории: </w:t>
      </w:r>
    </w:p>
    <w:p w:rsidR="00F30357" w:rsidRPr="00F30357" w:rsidRDefault="00F30357" w:rsidP="00F303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 xml:space="preserve">- познавательно, развивающая функция, обеспечивающая изучение исторического пути разных стран и народов, отражение всех явлений и процессов истории человечества; </w:t>
      </w:r>
    </w:p>
    <w:p w:rsidR="00F30357" w:rsidRPr="00F30357" w:rsidRDefault="00F30357" w:rsidP="00F303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 xml:space="preserve">- практико-политическая функция,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 </w:t>
      </w:r>
    </w:p>
    <w:p w:rsidR="00F30357" w:rsidRPr="00F30357" w:rsidRDefault="00F30357" w:rsidP="00F3035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357">
        <w:rPr>
          <w:rFonts w:ascii="Times New Roman" w:hAnsi="Times New Roman"/>
          <w:sz w:val="24"/>
          <w:szCs w:val="24"/>
        </w:rPr>
        <w:t>- мировоззренческая функция,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F30357" w:rsidRPr="00F30357" w:rsidRDefault="00F30357" w:rsidP="00F3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357" w:rsidRDefault="00F30357" w:rsidP="00F3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357" w:rsidRDefault="00F30357" w:rsidP="00F303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1.Учебники:</w:t>
      </w:r>
    </w:p>
    <w:p w:rsidR="00F30357" w:rsidRPr="00EF6DDF" w:rsidRDefault="00F30357" w:rsidP="00F3035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F6DDF">
        <w:rPr>
          <w:rFonts w:ascii="Times New Roman" w:hAnsi="Times New Roman"/>
          <w:spacing w:val="-2"/>
          <w:sz w:val="24"/>
          <w:szCs w:val="24"/>
        </w:rPr>
        <w:t xml:space="preserve">История России. 1914-начало </w:t>
      </w:r>
      <w:r w:rsidRPr="00EF6DDF">
        <w:rPr>
          <w:rFonts w:ascii="Times New Roman" w:hAnsi="Times New Roman"/>
          <w:spacing w:val="-2"/>
          <w:sz w:val="24"/>
          <w:szCs w:val="24"/>
          <w:lang w:val="en-US"/>
        </w:rPr>
        <w:t>XXI</w:t>
      </w:r>
      <w:proofErr w:type="gramStart"/>
      <w:r w:rsidRPr="00EF6DDF">
        <w:rPr>
          <w:rFonts w:ascii="Times New Roman" w:hAnsi="Times New Roman"/>
          <w:spacing w:val="-2"/>
          <w:sz w:val="24"/>
          <w:szCs w:val="24"/>
        </w:rPr>
        <w:t>в</w:t>
      </w:r>
      <w:proofErr w:type="gramEnd"/>
      <w:r w:rsidRPr="00EF6DDF">
        <w:rPr>
          <w:rFonts w:ascii="Times New Roman" w:hAnsi="Times New Roman"/>
          <w:spacing w:val="-2"/>
          <w:sz w:val="24"/>
          <w:szCs w:val="24"/>
        </w:rPr>
        <w:t>.: учебник для 10 класса. Базовый и углубленны</w:t>
      </w:r>
      <w:r>
        <w:rPr>
          <w:rFonts w:ascii="Times New Roman" w:hAnsi="Times New Roman"/>
          <w:spacing w:val="-2"/>
          <w:sz w:val="24"/>
          <w:szCs w:val="24"/>
        </w:rPr>
        <w:t>й уровни в 2 ч. Ч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1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. 1914-1945. Ч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2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. 1946-2016</w:t>
      </w:r>
      <w:r w:rsidRPr="00EF6DDF">
        <w:rPr>
          <w:rFonts w:ascii="Times New Roman" w:hAnsi="Times New Roman"/>
          <w:spacing w:val="-2"/>
          <w:sz w:val="24"/>
          <w:szCs w:val="24"/>
        </w:rPr>
        <w:t>/ М.: «Русское слово», 2019г.</w:t>
      </w:r>
    </w:p>
    <w:p w:rsidR="00F30357" w:rsidRPr="00EC76A8" w:rsidRDefault="00F30357" w:rsidP="00F30357">
      <w:pPr>
        <w:pStyle w:val="10"/>
        <w:shd w:val="clear" w:color="auto" w:fill="FFFFFF"/>
        <w:rPr>
          <w:rStyle w:val="submenu-table"/>
          <w:spacing w:val="-2"/>
        </w:rPr>
      </w:pPr>
      <w:r w:rsidRPr="00EF6DDF">
        <w:rPr>
          <w:spacing w:val="-2"/>
          <w:sz w:val="24"/>
          <w:szCs w:val="24"/>
        </w:rPr>
        <w:t xml:space="preserve">История. Всеобщая история.. Новейшая история. 1914 - начало </w:t>
      </w:r>
      <w:r w:rsidRPr="00EF6DDF">
        <w:rPr>
          <w:spacing w:val="-2"/>
          <w:sz w:val="24"/>
          <w:szCs w:val="24"/>
          <w:lang w:val="en-US"/>
        </w:rPr>
        <w:t>XXI</w:t>
      </w:r>
      <w:proofErr w:type="gramStart"/>
      <w:r w:rsidRPr="00EF6DDF">
        <w:rPr>
          <w:spacing w:val="-2"/>
          <w:sz w:val="24"/>
          <w:szCs w:val="24"/>
        </w:rPr>
        <w:t>в</w:t>
      </w:r>
      <w:proofErr w:type="gramEnd"/>
      <w:r w:rsidRPr="00EF6DDF">
        <w:rPr>
          <w:spacing w:val="-2"/>
          <w:sz w:val="24"/>
          <w:szCs w:val="24"/>
        </w:rPr>
        <w:t xml:space="preserve">.: учебник для 10-11 </w:t>
      </w:r>
      <w:proofErr w:type="spellStart"/>
      <w:r w:rsidRPr="00EF6DDF">
        <w:rPr>
          <w:spacing w:val="-2"/>
          <w:sz w:val="24"/>
          <w:szCs w:val="24"/>
        </w:rPr>
        <w:t>кл</w:t>
      </w:r>
      <w:proofErr w:type="spellEnd"/>
      <w:r w:rsidRPr="00EF6DDF">
        <w:rPr>
          <w:spacing w:val="-2"/>
          <w:sz w:val="24"/>
          <w:szCs w:val="24"/>
        </w:rPr>
        <w:t xml:space="preserve">. Базовый и углубленный уровни / Н.В. </w:t>
      </w:r>
      <w:proofErr w:type="spellStart"/>
      <w:r w:rsidRPr="00EF6DDF">
        <w:rPr>
          <w:spacing w:val="-2"/>
          <w:sz w:val="24"/>
          <w:szCs w:val="24"/>
        </w:rPr>
        <w:t>Загладин</w:t>
      </w:r>
      <w:proofErr w:type="spellEnd"/>
      <w:r w:rsidRPr="00EF6DDF">
        <w:rPr>
          <w:spacing w:val="-2"/>
          <w:sz w:val="24"/>
          <w:szCs w:val="24"/>
        </w:rPr>
        <w:t>, Л.С. Белоусов; под ред. С.П. Карпова.- М. «Русское слово»-2019</w:t>
      </w:r>
    </w:p>
    <w:p w:rsidR="00F30357" w:rsidRDefault="00F30357" w:rsidP="00F303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0357" w:rsidRDefault="00F30357" w:rsidP="00F303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4A57" w:rsidRPr="00524A57" w:rsidRDefault="00F30357" w:rsidP="00524A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24A57" w:rsidRPr="00971EA8">
        <w:rPr>
          <w:rFonts w:ascii="Times New Roman" w:hAnsi="Times New Roman"/>
          <w:b/>
          <w:sz w:val="24"/>
          <w:szCs w:val="24"/>
        </w:rPr>
        <w:t>Место предмета в учебном плане школы.</w:t>
      </w:r>
      <w:r w:rsidR="00524A57" w:rsidRPr="00971EA8">
        <w:rPr>
          <w:rFonts w:ascii="Times New Roman" w:hAnsi="Times New Roman"/>
          <w:sz w:val="24"/>
          <w:szCs w:val="24"/>
        </w:rPr>
        <w:t xml:space="preserve"> </w:t>
      </w:r>
    </w:p>
    <w:p w:rsidR="00524A57" w:rsidRPr="006F3EBE" w:rsidRDefault="00524A57" w:rsidP="00524A5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6F3EBE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«История» в основной школе в 10-11</w:t>
      </w:r>
      <w:r w:rsidRPr="006F3EBE">
        <w:rPr>
          <w:rFonts w:ascii="Times New Roman" w:hAnsi="Times New Roman" w:cs="Times New Roman"/>
          <w:sz w:val="24"/>
          <w:szCs w:val="24"/>
        </w:rPr>
        <w:t xml:space="preserve"> классах отводит 2 учебных часа в неделю.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4"/>
        <w:gridCol w:w="2402"/>
        <w:gridCol w:w="2403"/>
        <w:gridCol w:w="2422"/>
      </w:tblGrid>
      <w:tr w:rsidR="00524A57" w:rsidTr="00524A57">
        <w:tc>
          <w:tcPr>
            <w:tcW w:w="2344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402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часов  в неделю </w:t>
            </w:r>
          </w:p>
        </w:tc>
        <w:tc>
          <w:tcPr>
            <w:tcW w:w="2403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часов в год </w:t>
            </w:r>
          </w:p>
        </w:tc>
        <w:tc>
          <w:tcPr>
            <w:tcW w:w="2422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 в год с учетом календарных праздников и каникул</w:t>
            </w:r>
          </w:p>
        </w:tc>
      </w:tr>
      <w:tr w:rsidR="00524A57" w:rsidTr="00524A57">
        <w:tc>
          <w:tcPr>
            <w:tcW w:w="2344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2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3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422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24A57" w:rsidTr="00524A57">
        <w:tc>
          <w:tcPr>
            <w:tcW w:w="2344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02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3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422" w:type="dxa"/>
          </w:tcPr>
          <w:p w:rsidR="00524A57" w:rsidRDefault="00524A57" w:rsidP="00373D7A">
            <w:pPr>
              <w:jc w:val="both"/>
              <w:rPr>
                <w:color w:val="000000"/>
              </w:rPr>
            </w:pPr>
          </w:p>
        </w:tc>
      </w:tr>
    </w:tbl>
    <w:p w:rsidR="00524A57" w:rsidRDefault="00524A57" w:rsidP="00F303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0357" w:rsidRDefault="00524A57" w:rsidP="00F303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F30357">
        <w:rPr>
          <w:rFonts w:ascii="Times New Roman" w:hAnsi="Times New Roman"/>
          <w:b/>
          <w:sz w:val="24"/>
          <w:szCs w:val="24"/>
        </w:rPr>
        <w:t>Цели и задачи.</w:t>
      </w:r>
    </w:p>
    <w:p w:rsidR="00F30357" w:rsidRDefault="00F30357" w:rsidP="00F30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истории на ступени среднего (полного) общего образования на базовом уровне направлено на достижение </w:t>
      </w:r>
      <w:r w:rsidRPr="00B64096">
        <w:rPr>
          <w:rFonts w:ascii="Times New Roman" w:hAnsi="Times New Roman"/>
          <w:b/>
          <w:sz w:val="24"/>
          <w:szCs w:val="24"/>
        </w:rPr>
        <w:t>следующих целей</w:t>
      </w:r>
      <w:r>
        <w:rPr>
          <w:rFonts w:ascii="Times New Roman" w:hAnsi="Times New Roman"/>
          <w:sz w:val="24"/>
          <w:szCs w:val="24"/>
        </w:rPr>
        <w:t>:</w:t>
      </w:r>
    </w:p>
    <w:p w:rsidR="00F30357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F30357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30357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30357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F30357" w:rsidRPr="00B64096" w:rsidRDefault="00F30357" w:rsidP="00F3035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96">
        <w:rPr>
          <w:rFonts w:ascii="Times New Roman" w:hAnsi="Times New Roman" w:cs="Times New Roman"/>
          <w:b/>
          <w:sz w:val="24"/>
          <w:szCs w:val="24"/>
        </w:rPr>
        <w:t xml:space="preserve">Задачи изучения истории: </w:t>
      </w:r>
    </w:p>
    <w:p w:rsidR="00F30357" w:rsidRPr="00B64096" w:rsidRDefault="00F30357" w:rsidP="00F303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B6409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F30357" w:rsidRPr="00B64096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B64096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30357" w:rsidRPr="00B64096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B6409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F30357" w:rsidRPr="00B64096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B64096">
        <w:rPr>
          <w:rFonts w:ascii="Times New Roman" w:hAnsi="Times New Roman" w:cs="Times New Roman"/>
          <w:sz w:val="24"/>
          <w:szCs w:val="24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F30357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F30357" w:rsidRDefault="00F30357" w:rsidP="00F30357">
      <w:pPr>
        <w:pStyle w:val="a4"/>
        <w:numPr>
          <w:ilvl w:val="0"/>
          <w:numId w:val="3"/>
        </w:numPr>
        <w:spacing w:after="0" w:line="240" w:lineRule="auto"/>
        <w:ind w:left="0" w:firstLine="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навыками проектной деятельности и исторической реконструкции с привлечением различных источников; </w:t>
      </w:r>
    </w:p>
    <w:p w:rsidR="00F30357" w:rsidRPr="008E0221" w:rsidRDefault="00F30357" w:rsidP="00F303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0221">
        <w:rPr>
          <w:rFonts w:ascii="Times New Roman" w:hAnsi="Times New Roman"/>
          <w:sz w:val="24"/>
          <w:szCs w:val="24"/>
        </w:rPr>
        <w:t>формирование умений вести диалог, обосновывать свою точку зрения в дискуссии по исторической тематике</w:t>
      </w:r>
    </w:p>
    <w:p w:rsidR="00F30357" w:rsidRDefault="00F30357" w:rsidP="00F303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A57" w:rsidRDefault="00524A57" w:rsidP="00524A57">
      <w:pPr>
        <w:spacing w:after="0"/>
        <w:rPr>
          <w:rStyle w:val="submenu-table"/>
          <w:rFonts w:ascii="Times New Roman" w:hAnsi="Times New Roman"/>
          <w:b/>
          <w:sz w:val="24"/>
          <w:szCs w:val="24"/>
        </w:rPr>
      </w:pPr>
      <w:r>
        <w:rPr>
          <w:rStyle w:val="submenu-table"/>
          <w:rFonts w:ascii="Times New Roman" w:hAnsi="Times New Roman"/>
          <w:b/>
          <w:sz w:val="24"/>
          <w:szCs w:val="24"/>
        </w:rPr>
        <w:t>4.</w:t>
      </w:r>
      <w:r w:rsidRPr="00EC5914">
        <w:rPr>
          <w:rStyle w:val="submenu-table"/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Style w:val="submenu-table"/>
          <w:rFonts w:ascii="Times New Roman" w:hAnsi="Times New Roman"/>
          <w:b/>
          <w:sz w:val="24"/>
          <w:szCs w:val="24"/>
        </w:rPr>
        <w:t>учебного курса.</w:t>
      </w:r>
    </w:p>
    <w:p w:rsidR="00524A57" w:rsidRDefault="00524A57" w:rsidP="00524A57">
      <w:pPr>
        <w:spacing w:after="0"/>
        <w:jc w:val="center"/>
        <w:rPr>
          <w:rStyle w:val="submenu-table"/>
          <w:rFonts w:ascii="Times New Roman" w:hAnsi="Times New Roman"/>
          <w:b/>
          <w:sz w:val="24"/>
          <w:szCs w:val="24"/>
        </w:rPr>
      </w:pPr>
      <w:r>
        <w:rPr>
          <w:rStyle w:val="submenu-table"/>
          <w:rFonts w:ascii="Times New Roman" w:hAnsi="Times New Roman"/>
          <w:b/>
          <w:sz w:val="24"/>
          <w:szCs w:val="24"/>
        </w:rPr>
        <w:t xml:space="preserve">10 </w:t>
      </w:r>
      <w:proofErr w:type="spellStart"/>
      <w:r>
        <w:rPr>
          <w:rStyle w:val="submenu-table"/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Style w:val="submenu-table"/>
          <w:rFonts w:ascii="Times New Roman" w:hAnsi="Times New Roman"/>
          <w:b/>
          <w:sz w:val="24"/>
          <w:szCs w:val="24"/>
        </w:rPr>
        <w:t>.</w:t>
      </w:r>
    </w:p>
    <w:p w:rsidR="00524A57" w:rsidRPr="00EC5914" w:rsidRDefault="00524A57" w:rsidP="00524A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/>
          <w:b/>
          <w:sz w:val="24"/>
          <w:szCs w:val="24"/>
        </w:rPr>
        <w:t>Россия и СССР 1914-1945 гг.</w:t>
      </w:r>
    </w:p>
    <w:p w:rsidR="00852BBB" w:rsidRDefault="00524A57" w:rsidP="00852BBB">
      <w:pPr>
        <w:pStyle w:val="a9"/>
        <w:spacing w:before="0" w:beforeAutospacing="0" w:after="0" w:afterAutospacing="0"/>
      </w:pPr>
      <w:r w:rsidRPr="00852BBB">
        <w:rPr>
          <w:b/>
        </w:rPr>
        <w:t>РАЗДЕЛ I. Россия в годы  великих потрясений.</w:t>
      </w:r>
      <w:r w:rsidR="00852BBB" w:rsidRPr="00852BBB">
        <w:rPr>
          <w:b/>
        </w:rPr>
        <w:t>1914–1921 гг</w:t>
      </w:r>
      <w:r w:rsidR="00852BBB" w:rsidRPr="00852BBB">
        <w:t xml:space="preserve">. </w:t>
      </w:r>
    </w:p>
    <w:p w:rsidR="00852BBB" w:rsidRPr="00852BBB" w:rsidRDefault="00852BBB" w:rsidP="00852BBB">
      <w:pPr>
        <w:pStyle w:val="a9"/>
        <w:spacing w:before="0" w:beforeAutospacing="0" w:after="0" w:afterAutospacing="0"/>
      </w:pPr>
      <w:r w:rsidRPr="00852BBB">
        <w:t xml:space="preserve">Российская империя накануне революции. Россия в Первой мировой войне. Война и общество. Нарастание кризиса. </w:t>
      </w:r>
    </w:p>
    <w:p w:rsidR="00852BBB" w:rsidRDefault="00852BBB" w:rsidP="00852BBB">
      <w:pPr>
        <w:pStyle w:val="a9"/>
        <w:spacing w:before="0" w:beforeAutospacing="0" w:after="0" w:afterAutospacing="0"/>
      </w:pPr>
      <w:r w:rsidRPr="00852BBB">
        <w:t>Российская революция 1917 г.: от Февраля к Октябрю. Приход к власти партии большевиков. Становление советской власти. Начало Гражданской войны. В вихре братоубийственного противостояния. Россия в годы «военного коммунизма». Общество в эпоху революционных потрясений. Культура и революция</w:t>
      </w:r>
      <w:r w:rsidRPr="002B4487">
        <w:t>.</w:t>
      </w:r>
    </w:p>
    <w:p w:rsidR="00524A57" w:rsidRPr="00C10F9E" w:rsidRDefault="00524A57" w:rsidP="00524A57">
      <w:pPr>
        <w:pStyle w:val="a9"/>
        <w:spacing w:before="0" w:beforeAutospacing="0" w:after="0" w:afterAutospacing="0"/>
      </w:pPr>
    </w:p>
    <w:p w:rsidR="00524A57" w:rsidRPr="00852BBB" w:rsidRDefault="00524A57" w:rsidP="00524A57">
      <w:pPr>
        <w:pStyle w:val="a9"/>
        <w:spacing w:before="0" w:beforeAutospacing="0" w:after="0" w:afterAutospacing="0"/>
        <w:rPr>
          <w:b/>
        </w:rPr>
      </w:pPr>
      <w:r w:rsidRPr="00852BBB">
        <w:rPr>
          <w:b/>
        </w:rPr>
        <w:t xml:space="preserve">Раздел II. Советский Союз в 1920-1930-ые гг. </w:t>
      </w:r>
    </w:p>
    <w:p w:rsidR="00524A57" w:rsidRPr="00852BBB" w:rsidRDefault="00852BBB" w:rsidP="00524A57">
      <w:pPr>
        <w:pStyle w:val="a9"/>
        <w:spacing w:before="0" w:beforeAutospacing="0" w:after="0" w:afterAutospacing="0"/>
        <w:rPr>
          <w:color w:val="000000"/>
          <w:shd w:val="clear" w:color="auto" w:fill="FFFFFF"/>
        </w:rPr>
      </w:pPr>
      <w:r w:rsidRPr="00852BBB">
        <w:t xml:space="preserve">Новая экономическая политика. Образование СССР и его международное значение. Модернизация экономики и науки в 1930-х гг. Коллективизация. Индустриализация. </w:t>
      </w:r>
      <w:r w:rsidRPr="00852BBB">
        <w:lastRenderedPageBreak/>
        <w:t xml:space="preserve">Политическое развитие СССР в 1920–1930-е гг. </w:t>
      </w:r>
      <w:r>
        <w:t xml:space="preserve">Репрессии. </w:t>
      </w:r>
      <w:r w:rsidRPr="00852BBB">
        <w:t xml:space="preserve">Советское общество.  Внешняя политика СССР в 1930-е гг. Культура и искусство СССР в предвоенное десятилетие. </w:t>
      </w:r>
      <w:r w:rsidR="00524A57" w:rsidRPr="00852BBB">
        <w:t xml:space="preserve"> </w:t>
      </w:r>
    </w:p>
    <w:p w:rsidR="00524A57" w:rsidRPr="003637A6" w:rsidRDefault="00524A57" w:rsidP="00524A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A57" w:rsidRPr="00852BBB" w:rsidRDefault="00524A57" w:rsidP="00524A57">
      <w:pPr>
        <w:pStyle w:val="a9"/>
        <w:spacing w:before="0" w:beforeAutospacing="0" w:after="0" w:afterAutospacing="0"/>
        <w:rPr>
          <w:b/>
        </w:rPr>
      </w:pPr>
      <w:r w:rsidRPr="00852BBB">
        <w:rPr>
          <w:b/>
        </w:rPr>
        <w:t>РАЗДЕЛ III. Советский Союз в годы военных испытаний</w:t>
      </w:r>
      <w:proofErr w:type="gramStart"/>
      <w:r w:rsidRPr="00852BBB">
        <w:rPr>
          <w:b/>
        </w:rPr>
        <w:t xml:space="preserve"> .</w:t>
      </w:r>
      <w:proofErr w:type="gramEnd"/>
    </w:p>
    <w:p w:rsidR="00852BBB" w:rsidRPr="00852BBB" w:rsidRDefault="00524A57" w:rsidP="00852BBB">
      <w:pPr>
        <w:pStyle w:val="a9"/>
        <w:spacing w:before="0" w:beforeAutospacing="0" w:after="0" w:afterAutospacing="0"/>
        <w:jc w:val="both"/>
      </w:pPr>
      <w:r w:rsidRPr="00852BBB">
        <w:rPr>
          <w:b/>
        </w:rPr>
        <w:t xml:space="preserve"> </w:t>
      </w:r>
      <w:r w:rsidR="00852BBB" w:rsidRPr="00852BBB">
        <w:t xml:space="preserve">СССР накануне войны. Начальный этап Великой Отечественной войны (июнь 1941 — осень 1941 г.). Битва за Москву и блокада Ленинграда. Коренной перелом в Великой Отечественной войне. Война и общество. Во вражеском тылу. Культура и наука в годы войны. Победа СССР в Великой Отечественной войне. СССР и вопросы послевоенного мирового устройства. Победа: итоги и уроки. </w:t>
      </w:r>
    </w:p>
    <w:p w:rsidR="00524A57" w:rsidRPr="00852BBB" w:rsidRDefault="00524A57" w:rsidP="00524A57">
      <w:pPr>
        <w:pStyle w:val="a9"/>
        <w:spacing w:before="0" w:beforeAutospacing="0" w:after="0" w:afterAutospacing="0"/>
      </w:pPr>
    </w:p>
    <w:p w:rsidR="00524A57" w:rsidRDefault="00524A57" w:rsidP="00524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Мировая история 1914-1945</w:t>
      </w:r>
    </w:p>
    <w:p w:rsidR="00524A57" w:rsidRPr="00524A57" w:rsidRDefault="00524A57" w:rsidP="00524A57">
      <w:pPr>
        <w:spacing w:after="0" w:line="240" w:lineRule="auto"/>
        <w:jc w:val="both"/>
        <w:rPr>
          <w:iCs/>
          <w:color w:val="000000"/>
        </w:rPr>
      </w:pPr>
      <w:r w:rsidRPr="00524A57">
        <w:rPr>
          <w:rFonts w:ascii="Times New Roman" w:hAnsi="Times New Roman"/>
          <w:sz w:val="24"/>
          <w:szCs w:val="24"/>
        </w:rPr>
        <w:t xml:space="preserve">Раздел 1. </w:t>
      </w:r>
      <w:r w:rsidRPr="00524A57">
        <w:rPr>
          <w:rFonts w:ascii="Times New Roman" w:hAnsi="Times New Roman"/>
          <w:color w:val="000000"/>
          <w:sz w:val="24"/>
          <w:szCs w:val="24"/>
        </w:rPr>
        <w:t xml:space="preserve">Первая мировая война и ее итоги. </w:t>
      </w:r>
    </w:p>
    <w:p w:rsidR="00524A57" w:rsidRPr="00524A57" w:rsidRDefault="00524A57" w:rsidP="00852BBB">
      <w:pPr>
        <w:spacing w:after="0" w:line="240" w:lineRule="auto"/>
        <w:jc w:val="both"/>
        <w:rPr>
          <w:color w:val="000000"/>
        </w:rPr>
      </w:pPr>
      <w:r w:rsidRPr="00524A57">
        <w:rPr>
          <w:rFonts w:ascii="Times New Roman" w:hAnsi="Times New Roman"/>
          <w:sz w:val="24"/>
          <w:szCs w:val="24"/>
        </w:rPr>
        <w:t>Раздел 2. Ведущие державы запада между мировыми войнами.</w:t>
      </w:r>
    </w:p>
    <w:p w:rsidR="00524A57" w:rsidRPr="00524A57" w:rsidRDefault="00524A57" w:rsidP="00524A57">
      <w:pPr>
        <w:spacing w:after="0" w:line="240" w:lineRule="auto"/>
        <w:jc w:val="both"/>
        <w:rPr>
          <w:color w:val="000000"/>
        </w:rPr>
      </w:pPr>
      <w:r w:rsidRPr="00524A57">
        <w:rPr>
          <w:rFonts w:ascii="Times New Roman" w:hAnsi="Times New Roman"/>
          <w:sz w:val="24"/>
          <w:szCs w:val="24"/>
        </w:rPr>
        <w:t xml:space="preserve">Раздел 3. Человечество во Второй мировой войне. </w:t>
      </w:r>
    </w:p>
    <w:p w:rsidR="00524A57" w:rsidRPr="00524A57" w:rsidRDefault="00524A57" w:rsidP="00524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A57">
        <w:rPr>
          <w:rFonts w:ascii="Times New Roman" w:hAnsi="Times New Roman"/>
          <w:sz w:val="24"/>
          <w:szCs w:val="24"/>
        </w:rPr>
        <w:t xml:space="preserve">Раздел 4. Наука и культура в первой половине ХХ века.  </w:t>
      </w:r>
    </w:p>
    <w:p w:rsidR="00524A57" w:rsidRDefault="00524A57"/>
    <w:p w:rsidR="00524A57" w:rsidRDefault="00524A57" w:rsidP="00524A57">
      <w:pPr>
        <w:jc w:val="center"/>
        <w:rPr>
          <w:rFonts w:ascii="Times New Roman" w:hAnsi="Times New Roman"/>
          <w:b/>
          <w:sz w:val="24"/>
          <w:szCs w:val="24"/>
        </w:rPr>
      </w:pPr>
      <w:r w:rsidRPr="00524A57">
        <w:rPr>
          <w:rFonts w:ascii="Times New Roman" w:hAnsi="Times New Roman"/>
          <w:b/>
          <w:sz w:val="24"/>
          <w:szCs w:val="24"/>
        </w:rPr>
        <w:t>11 класс</w:t>
      </w:r>
      <w:r w:rsidR="004B2866">
        <w:rPr>
          <w:rStyle w:val="ac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>.</w:t>
      </w:r>
    </w:p>
    <w:p w:rsidR="00524A57" w:rsidRDefault="00524A57" w:rsidP="006B74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СССР и Россия 1946-2016 гг.</w:t>
      </w:r>
    </w:p>
    <w:p w:rsidR="00524A57" w:rsidRPr="00463212" w:rsidRDefault="00524A57" w:rsidP="006B742F">
      <w:pPr>
        <w:pStyle w:val="a9"/>
        <w:spacing w:before="0" w:beforeAutospacing="0" w:after="0" w:afterAutospacing="0"/>
        <w:rPr>
          <w:b/>
        </w:rPr>
      </w:pPr>
      <w:r w:rsidRPr="00463212">
        <w:rPr>
          <w:b/>
        </w:rPr>
        <w:t>Раздел IV.</w:t>
      </w:r>
      <w:r w:rsidR="00463212">
        <w:rPr>
          <w:b/>
        </w:rPr>
        <w:t xml:space="preserve"> </w:t>
      </w:r>
      <w:r w:rsidR="006B742F" w:rsidRPr="00463212">
        <w:rPr>
          <w:b/>
        </w:rPr>
        <w:t>Апогей и кризис советской системы</w:t>
      </w:r>
      <w:r w:rsidRPr="00463212">
        <w:rPr>
          <w:b/>
        </w:rPr>
        <w:t>. 1945–1991 гг.</w:t>
      </w:r>
    </w:p>
    <w:p w:rsidR="00463212" w:rsidRPr="00463212" w:rsidRDefault="00463212" w:rsidP="00463212">
      <w:pPr>
        <w:pStyle w:val="a9"/>
        <w:spacing w:before="0" w:beforeAutospacing="0" w:after="0" w:afterAutospacing="0"/>
      </w:pPr>
      <w:r w:rsidRPr="00463212">
        <w:t xml:space="preserve">Советский Союз в последние годы жизни Сталина. Первые попытки реформ и XX съезд КПСС. Внешняя политика СССР в 1945–1964 гг. Советское общество конца 1950-х — начала 1960-х гг. Духовная жизнь в СССР в 1950-е –1960-е гг. Политика и экономика: от реформ к застою. СССР на международной арене. Углубление кризисных явлений в СССР и формирование духовной оппозиции. Наука, литература и искусство. Спорт. 1960–1980-е гг. Политика перестройки в сфере экономики. Развитие гласности  и новое политическое мышление. Кризис и распад советского общества. </w:t>
      </w:r>
    </w:p>
    <w:p w:rsidR="00463212" w:rsidRPr="00463212" w:rsidRDefault="00463212" w:rsidP="006B742F">
      <w:pPr>
        <w:pStyle w:val="a9"/>
        <w:spacing w:before="0" w:beforeAutospacing="0" w:after="0" w:afterAutospacing="0"/>
        <w:rPr>
          <w:b/>
        </w:rPr>
      </w:pPr>
    </w:p>
    <w:p w:rsidR="00524A57" w:rsidRPr="00463212" w:rsidRDefault="00524A57" w:rsidP="006B742F">
      <w:pPr>
        <w:pStyle w:val="a9"/>
        <w:spacing w:before="0" w:beforeAutospacing="0" w:after="0" w:afterAutospacing="0"/>
        <w:rPr>
          <w:b/>
        </w:rPr>
      </w:pPr>
      <w:r w:rsidRPr="00463212">
        <w:rPr>
          <w:b/>
        </w:rPr>
        <w:t xml:space="preserve">РАЗДЕЛ V. </w:t>
      </w:r>
      <w:r w:rsidR="006B742F" w:rsidRPr="00463212">
        <w:rPr>
          <w:b/>
        </w:rPr>
        <w:t>Российская Федерация в</w:t>
      </w:r>
      <w:r w:rsidRPr="00463212">
        <w:rPr>
          <w:b/>
        </w:rPr>
        <w:t xml:space="preserve"> 1991–2016 гг.</w:t>
      </w:r>
    </w:p>
    <w:p w:rsidR="00463212" w:rsidRPr="00463212" w:rsidRDefault="00463212" w:rsidP="00463212">
      <w:pPr>
        <w:pStyle w:val="a9"/>
        <w:spacing w:before="0" w:beforeAutospacing="0" w:after="0" w:afterAutospacing="0"/>
      </w:pPr>
      <w:bookmarkStart w:id="0" w:name="_GoBack"/>
      <w:r w:rsidRPr="00463212">
        <w:t>Начало рыночных реформ в России в 1992 г. Политико-конституционный кризис 1993 г. Новая Конституция России. Попытки корректировки курса реформ 1993–1996 гг. Национальные и социальные проблемы 1990-х гг. Второе президентство Б.Н. Ельцина. 1996–1999 гг. Внешняя политика Российской Федерации в 1990-е гг. Политическое развитие России в 2000–2016 гг. Модернизация экономики России в 2000–2008гг</w:t>
      </w:r>
      <w:proofErr w:type="gramStart"/>
      <w:r w:rsidRPr="00463212">
        <w:t>.Р</w:t>
      </w:r>
      <w:proofErr w:type="gramEnd"/>
      <w:r w:rsidRPr="00463212">
        <w:t>оссийская экономика в 2009–2016 гг. Социальное развитие России в 2000–2016 гг. Внешняя политика России в начале XXI в. Образование, наука и культура России в конце XX — начале XXI вв.</w:t>
      </w:r>
    </w:p>
    <w:bookmarkEnd w:id="0"/>
    <w:p w:rsidR="006B742F" w:rsidRPr="006F7FC0" w:rsidRDefault="006B742F" w:rsidP="006B742F">
      <w:pPr>
        <w:pStyle w:val="a9"/>
        <w:spacing w:before="0" w:beforeAutospacing="0" w:after="0" w:afterAutospacing="0"/>
      </w:pPr>
    </w:p>
    <w:p w:rsidR="00524A57" w:rsidRDefault="00524A57" w:rsidP="00524A57">
      <w:pPr>
        <w:spacing w:after="0"/>
        <w:jc w:val="center"/>
      </w:pPr>
      <w:r w:rsidRPr="00B95792">
        <w:rPr>
          <w:rFonts w:ascii="Times New Roman" w:hAnsi="Times New Roman"/>
          <w:b/>
          <w:sz w:val="24"/>
          <w:szCs w:val="24"/>
        </w:rPr>
        <w:t>Мир во второй половине ХХ – начале ХХ</w:t>
      </w:r>
      <w:proofErr w:type="gramStart"/>
      <w:r w:rsidRPr="00B9579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B95792">
        <w:rPr>
          <w:rFonts w:ascii="Times New Roman" w:hAnsi="Times New Roman"/>
          <w:b/>
          <w:sz w:val="24"/>
          <w:szCs w:val="24"/>
        </w:rPr>
        <w:t xml:space="preserve"> века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4A57" w:rsidRPr="006B742F" w:rsidRDefault="006B742F" w:rsidP="006B742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r w:rsidR="00524A57" w:rsidRPr="006B742F">
        <w:rPr>
          <w:rFonts w:ascii="Times New Roman" w:hAnsi="Times New Roman"/>
          <w:sz w:val="24"/>
          <w:szCs w:val="24"/>
        </w:rPr>
        <w:t>Мировое развитие в годы «Холодной войны</w:t>
      </w:r>
    </w:p>
    <w:p w:rsidR="00524A57" w:rsidRPr="006B742F" w:rsidRDefault="006B742F" w:rsidP="00524A57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Раздел 6. </w:t>
      </w:r>
      <w:r w:rsidR="00524A57" w:rsidRPr="006B742F">
        <w:t>Мир во второй половине ХХ – начале ХХ</w:t>
      </w:r>
      <w:r w:rsidR="00524A57" w:rsidRPr="006B742F">
        <w:rPr>
          <w:lang w:val="en-US"/>
        </w:rPr>
        <w:t>I</w:t>
      </w:r>
      <w:r w:rsidR="00524A57" w:rsidRPr="006B742F">
        <w:t xml:space="preserve"> </w:t>
      </w:r>
      <w:proofErr w:type="gramStart"/>
      <w:r w:rsidR="00524A57" w:rsidRPr="006B742F">
        <w:t>в</w:t>
      </w:r>
      <w:proofErr w:type="gramEnd"/>
    </w:p>
    <w:p w:rsidR="00524A57" w:rsidRPr="006B742F" w:rsidRDefault="006B742F" w:rsidP="006B742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Раздел 7. </w:t>
      </w:r>
      <w:r w:rsidR="00524A57" w:rsidRPr="006B742F">
        <w:t>Пути модернизации в Азии, Африке и Латинской Америке</w:t>
      </w:r>
      <w:r w:rsidR="00524A57" w:rsidRPr="006B742F">
        <w:rPr>
          <w:color w:val="000000"/>
        </w:rPr>
        <w:t xml:space="preserve">. </w:t>
      </w:r>
    </w:p>
    <w:p w:rsidR="00524A57" w:rsidRPr="006B742F" w:rsidRDefault="006B742F" w:rsidP="00524A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Раздел 8. </w:t>
      </w:r>
      <w:r w:rsidR="00524A57" w:rsidRPr="006B742F">
        <w:rPr>
          <w:rFonts w:ascii="Times New Roman" w:hAnsi="Times New Roman"/>
          <w:sz w:val="24"/>
          <w:szCs w:val="24"/>
        </w:rPr>
        <w:t>Наука и культура в ХХ – ХХ</w:t>
      </w:r>
      <w:proofErr w:type="gramStart"/>
      <w:r w:rsidR="00524A57" w:rsidRPr="006B742F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524A57" w:rsidRPr="006B742F">
        <w:rPr>
          <w:rFonts w:ascii="Times New Roman" w:hAnsi="Times New Roman"/>
          <w:sz w:val="24"/>
          <w:szCs w:val="24"/>
        </w:rPr>
        <w:t xml:space="preserve"> вв.  Проблемы мирового развития в начале третьего тысячелетия.</w:t>
      </w:r>
      <w:r w:rsidR="00524A57" w:rsidRPr="006B742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524A57" w:rsidRDefault="00524A57" w:rsidP="00524A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24A57" w:rsidRPr="00524A57" w:rsidRDefault="00524A57" w:rsidP="00524A5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24A57" w:rsidRPr="0052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79" w:rsidRDefault="00773279" w:rsidP="004B2866">
      <w:pPr>
        <w:spacing w:after="0" w:line="240" w:lineRule="auto"/>
      </w:pPr>
      <w:r>
        <w:separator/>
      </w:r>
    </w:p>
  </w:endnote>
  <w:endnote w:type="continuationSeparator" w:id="0">
    <w:p w:rsidR="00773279" w:rsidRDefault="00773279" w:rsidP="004B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79" w:rsidRDefault="00773279" w:rsidP="004B2866">
      <w:pPr>
        <w:spacing w:after="0" w:line="240" w:lineRule="auto"/>
      </w:pPr>
      <w:r>
        <w:separator/>
      </w:r>
    </w:p>
  </w:footnote>
  <w:footnote w:type="continuationSeparator" w:id="0">
    <w:p w:rsidR="00773279" w:rsidRDefault="00773279" w:rsidP="004B2866">
      <w:pPr>
        <w:spacing w:after="0" w:line="240" w:lineRule="auto"/>
      </w:pPr>
      <w:r>
        <w:continuationSeparator/>
      </w:r>
    </w:p>
  </w:footnote>
  <w:footnote w:id="1">
    <w:p w:rsidR="004B2866" w:rsidRDefault="004B2866">
      <w:pPr>
        <w:pStyle w:val="aa"/>
      </w:pPr>
      <w:r>
        <w:rPr>
          <w:rStyle w:val="ac"/>
        </w:rPr>
        <w:footnoteRef/>
      </w:r>
      <w:r>
        <w:t xml:space="preserve"> </w:t>
      </w:r>
      <w:r w:rsidRPr="004B2866">
        <w:rPr>
          <w:rFonts w:ascii="Times New Roman" w:hAnsi="Times New Roman"/>
        </w:rPr>
        <w:t xml:space="preserve">В связи переходом к линейной системе обучения истории в 11 </w:t>
      </w:r>
      <w:proofErr w:type="spellStart"/>
      <w:r w:rsidRPr="004B2866">
        <w:rPr>
          <w:rFonts w:ascii="Times New Roman" w:hAnsi="Times New Roman"/>
        </w:rPr>
        <w:t>кл</w:t>
      </w:r>
      <w:proofErr w:type="spellEnd"/>
      <w:r w:rsidRPr="004B2866">
        <w:rPr>
          <w:rFonts w:ascii="Times New Roman" w:hAnsi="Times New Roman"/>
        </w:rPr>
        <w:t xml:space="preserve"> изучается  период 1946- современность. Поэтому используется учебник 10 </w:t>
      </w:r>
      <w:proofErr w:type="spellStart"/>
      <w:r w:rsidRPr="004B2866">
        <w:rPr>
          <w:rFonts w:ascii="Times New Roman" w:hAnsi="Times New Roman"/>
        </w:rPr>
        <w:t>кл</w:t>
      </w:r>
      <w:proofErr w:type="spellEnd"/>
      <w:r w:rsidRPr="004B2866">
        <w:rPr>
          <w:rFonts w:ascii="Times New Roman" w:hAnsi="Times New Roman"/>
        </w:rPr>
        <w:t>, содержащий данные темы.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41E"/>
    <w:multiLevelType w:val="hybridMultilevel"/>
    <w:tmpl w:val="F4249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7A0581"/>
    <w:multiLevelType w:val="hybridMultilevel"/>
    <w:tmpl w:val="C0F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33C57"/>
    <w:multiLevelType w:val="hybridMultilevel"/>
    <w:tmpl w:val="0644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E4"/>
    <w:rsid w:val="000017DA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4DCF"/>
    <w:rsid w:val="00056C75"/>
    <w:rsid w:val="00071BAA"/>
    <w:rsid w:val="000742E0"/>
    <w:rsid w:val="00074D71"/>
    <w:rsid w:val="00093BAA"/>
    <w:rsid w:val="00097802"/>
    <w:rsid w:val="000A1399"/>
    <w:rsid w:val="000D4646"/>
    <w:rsid w:val="000D5359"/>
    <w:rsid w:val="000D6E22"/>
    <w:rsid w:val="000E14E7"/>
    <w:rsid w:val="000E1F69"/>
    <w:rsid w:val="000E1F75"/>
    <w:rsid w:val="000E341C"/>
    <w:rsid w:val="000E6734"/>
    <w:rsid w:val="000E77EC"/>
    <w:rsid w:val="000F0226"/>
    <w:rsid w:val="000F379F"/>
    <w:rsid w:val="00102D0D"/>
    <w:rsid w:val="00105FFE"/>
    <w:rsid w:val="001076B4"/>
    <w:rsid w:val="00111866"/>
    <w:rsid w:val="00125077"/>
    <w:rsid w:val="0012623F"/>
    <w:rsid w:val="00132BA9"/>
    <w:rsid w:val="0013382B"/>
    <w:rsid w:val="00135127"/>
    <w:rsid w:val="0013622E"/>
    <w:rsid w:val="00140A2B"/>
    <w:rsid w:val="001416FE"/>
    <w:rsid w:val="001459CB"/>
    <w:rsid w:val="001478B0"/>
    <w:rsid w:val="00161B46"/>
    <w:rsid w:val="00161F74"/>
    <w:rsid w:val="001629A0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0C4C"/>
    <w:rsid w:val="001A2AB2"/>
    <w:rsid w:val="001A38F7"/>
    <w:rsid w:val="001A3B3E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3A33"/>
    <w:rsid w:val="00217DC5"/>
    <w:rsid w:val="00221D26"/>
    <w:rsid w:val="002246ED"/>
    <w:rsid w:val="00224967"/>
    <w:rsid w:val="002264F8"/>
    <w:rsid w:val="00227D48"/>
    <w:rsid w:val="00231181"/>
    <w:rsid w:val="0023279D"/>
    <w:rsid w:val="00233E89"/>
    <w:rsid w:val="00237DB1"/>
    <w:rsid w:val="00240243"/>
    <w:rsid w:val="00244270"/>
    <w:rsid w:val="002571EE"/>
    <w:rsid w:val="0026460B"/>
    <w:rsid w:val="00265BFB"/>
    <w:rsid w:val="0027207C"/>
    <w:rsid w:val="00282BED"/>
    <w:rsid w:val="0029020D"/>
    <w:rsid w:val="00290414"/>
    <w:rsid w:val="002A09FA"/>
    <w:rsid w:val="002A4E11"/>
    <w:rsid w:val="002A701F"/>
    <w:rsid w:val="002B0338"/>
    <w:rsid w:val="002B1FB9"/>
    <w:rsid w:val="002B3535"/>
    <w:rsid w:val="002B6377"/>
    <w:rsid w:val="002B7A8F"/>
    <w:rsid w:val="002C3850"/>
    <w:rsid w:val="002C76AB"/>
    <w:rsid w:val="002D1F3B"/>
    <w:rsid w:val="002D355A"/>
    <w:rsid w:val="002D7E2C"/>
    <w:rsid w:val="002E482F"/>
    <w:rsid w:val="002F0CA4"/>
    <w:rsid w:val="002F13A7"/>
    <w:rsid w:val="002F1D88"/>
    <w:rsid w:val="003062CC"/>
    <w:rsid w:val="0031261B"/>
    <w:rsid w:val="0031567F"/>
    <w:rsid w:val="0031680B"/>
    <w:rsid w:val="0033012A"/>
    <w:rsid w:val="0033151A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1B3B"/>
    <w:rsid w:val="003737BA"/>
    <w:rsid w:val="00381AE8"/>
    <w:rsid w:val="0038787E"/>
    <w:rsid w:val="00394753"/>
    <w:rsid w:val="00396C19"/>
    <w:rsid w:val="003A39D6"/>
    <w:rsid w:val="003B2880"/>
    <w:rsid w:val="003B4FD8"/>
    <w:rsid w:val="003C6BC0"/>
    <w:rsid w:val="003D3610"/>
    <w:rsid w:val="003D40B2"/>
    <w:rsid w:val="003D76F8"/>
    <w:rsid w:val="003E0546"/>
    <w:rsid w:val="003E31F8"/>
    <w:rsid w:val="003F08C3"/>
    <w:rsid w:val="003F2E34"/>
    <w:rsid w:val="003F534F"/>
    <w:rsid w:val="003F70C1"/>
    <w:rsid w:val="00400319"/>
    <w:rsid w:val="004009A0"/>
    <w:rsid w:val="004057C8"/>
    <w:rsid w:val="00405A0F"/>
    <w:rsid w:val="00406209"/>
    <w:rsid w:val="0040784D"/>
    <w:rsid w:val="00410835"/>
    <w:rsid w:val="00413196"/>
    <w:rsid w:val="004209F1"/>
    <w:rsid w:val="00423D1D"/>
    <w:rsid w:val="00424BD1"/>
    <w:rsid w:val="00432FEF"/>
    <w:rsid w:val="00440927"/>
    <w:rsid w:val="00444E39"/>
    <w:rsid w:val="00455F95"/>
    <w:rsid w:val="00462B86"/>
    <w:rsid w:val="00463212"/>
    <w:rsid w:val="0047106A"/>
    <w:rsid w:val="004729A7"/>
    <w:rsid w:val="004755E6"/>
    <w:rsid w:val="0048428B"/>
    <w:rsid w:val="00490AEA"/>
    <w:rsid w:val="00490BE2"/>
    <w:rsid w:val="00490DC3"/>
    <w:rsid w:val="004A0F46"/>
    <w:rsid w:val="004A1213"/>
    <w:rsid w:val="004A4D92"/>
    <w:rsid w:val="004B0997"/>
    <w:rsid w:val="004B2866"/>
    <w:rsid w:val="004B79F6"/>
    <w:rsid w:val="004C03DA"/>
    <w:rsid w:val="004C2D22"/>
    <w:rsid w:val="004C2D40"/>
    <w:rsid w:val="004C421A"/>
    <w:rsid w:val="004D42D4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446"/>
    <w:rsid w:val="00515EAA"/>
    <w:rsid w:val="00516D0C"/>
    <w:rsid w:val="0052129A"/>
    <w:rsid w:val="00521D72"/>
    <w:rsid w:val="00524A57"/>
    <w:rsid w:val="00524AEF"/>
    <w:rsid w:val="00525950"/>
    <w:rsid w:val="00531327"/>
    <w:rsid w:val="00541C84"/>
    <w:rsid w:val="00551ABD"/>
    <w:rsid w:val="00553F5C"/>
    <w:rsid w:val="00555080"/>
    <w:rsid w:val="00557287"/>
    <w:rsid w:val="00575106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2765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376"/>
    <w:rsid w:val="00614FF8"/>
    <w:rsid w:val="00615BF9"/>
    <w:rsid w:val="00616B47"/>
    <w:rsid w:val="00623D0D"/>
    <w:rsid w:val="006249BE"/>
    <w:rsid w:val="00626283"/>
    <w:rsid w:val="0063285E"/>
    <w:rsid w:val="00642543"/>
    <w:rsid w:val="00645CED"/>
    <w:rsid w:val="00661DFE"/>
    <w:rsid w:val="0066764E"/>
    <w:rsid w:val="006743B0"/>
    <w:rsid w:val="0067545A"/>
    <w:rsid w:val="00677A50"/>
    <w:rsid w:val="006810EC"/>
    <w:rsid w:val="006830D1"/>
    <w:rsid w:val="00685413"/>
    <w:rsid w:val="0069744A"/>
    <w:rsid w:val="006A054B"/>
    <w:rsid w:val="006A1C12"/>
    <w:rsid w:val="006A1F92"/>
    <w:rsid w:val="006B0EAE"/>
    <w:rsid w:val="006B4EDA"/>
    <w:rsid w:val="006B6E03"/>
    <w:rsid w:val="006B742F"/>
    <w:rsid w:val="006C2038"/>
    <w:rsid w:val="006C219F"/>
    <w:rsid w:val="006C3A86"/>
    <w:rsid w:val="006C79B1"/>
    <w:rsid w:val="006D4E58"/>
    <w:rsid w:val="006D60B2"/>
    <w:rsid w:val="006D62BE"/>
    <w:rsid w:val="006D77CF"/>
    <w:rsid w:val="006D7A74"/>
    <w:rsid w:val="006F0747"/>
    <w:rsid w:val="00700A2B"/>
    <w:rsid w:val="0071442D"/>
    <w:rsid w:val="00715A11"/>
    <w:rsid w:val="00720B56"/>
    <w:rsid w:val="0072224E"/>
    <w:rsid w:val="00726047"/>
    <w:rsid w:val="00750574"/>
    <w:rsid w:val="0075249E"/>
    <w:rsid w:val="00753721"/>
    <w:rsid w:val="00753D75"/>
    <w:rsid w:val="007578C5"/>
    <w:rsid w:val="00760AE0"/>
    <w:rsid w:val="007614E1"/>
    <w:rsid w:val="00764CE6"/>
    <w:rsid w:val="00765CCD"/>
    <w:rsid w:val="00773279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652F"/>
    <w:rsid w:val="007D5995"/>
    <w:rsid w:val="007E3917"/>
    <w:rsid w:val="007F2367"/>
    <w:rsid w:val="007F2910"/>
    <w:rsid w:val="007F3B01"/>
    <w:rsid w:val="00806BF9"/>
    <w:rsid w:val="008232AA"/>
    <w:rsid w:val="00841587"/>
    <w:rsid w:val="00841621"/>
    <w:rsid w:val="00845D54"/>
    <w:rsid w:val="00847AC4"/>
    <w:rsid w:val="008514EA"/>
    <w:rsid w:val="00852BBB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34E14"/>
    <w:rsid w:val="009367CA"/>
    <w:rsid w:val="0093698C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503"/>
    <w:rsid w:val="009F0B80"/>
    <w:rsid w:val="009F214F"/>
    <w:rsid w:val="009F4B41"/>
    <w:rsid w:val="009F577A"/>
    <w:rsid w:val="009F5929"/>
    <w:rsid w:val="00A01EC3"/>
    <w:rsid w:val="00A05908"/>
    <w:rsid w:val="00A07C8D"/>
    <w:rsid w:val="00A1460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85A1E"/>
    <w:rsid w:val="00A912E4"/>
    <w:rsid w:val="00A949BC"/>
    <w:rsid w:val="00AA31F8"/>
    <w:rsid w:val="00AA7BA6"/>
    <w:rsid w:val="00AB1F1C"/>
    <w:rsid w:val="00AB4E46"/>
    <w:rsid w:val="00AB583A"/>
    <w:rsid w:val="00AB75DB"/>
    <w:rsid w:val="00AC7964"/>
    <w:rsid w:val="00AD3393"/>
    <w:rsid w:val="00AD5763"/>
    <w:rsid w:val="00AD5919"/>
    <w:rsid w:val="00AD6B9E"/>
    <w:rsid w:val="00AE03D5"/>
    <w:rsid w:val="00AE27E3"/>
    <w:rsid w:val="00AE4E71"/>
    <w:rsid w:val="00AF0AD7"/>
    <w:rsid w:val="00AF41C6"/>
    <w:rsid w:val="00B01013"/>
    <w:rsid w:val="00B02DD7"/>
    <w:rsid w:val="00B02F31"/>
    <w:rsid w:val="00B10D7C"/>
    <w:rsid w:val="00B16BA8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3940"/>
    <w:rsid w:val="00B847D1"/>
    <w:rsid w:val="00B95F0F"/>
    <w:rsid w:val="00BA1DD3"/>
    <w:rsid w:val="00BA1ECE"/>
    <w:rsid w:val="00BB0CA8"/>
    <w:rsid w:val="00BB6AE3"/>
    <w:rsid w:val="00BC4945"/>
    <w:rsid w:val="00BC770A"/>
    <w:rsid w:val="00BD0E19"/>
    <w:rsid w:val="00BD2336"/>
    <w:rsid w:val="00BD708A"/>
    <w:rsid w:val="00BD77F2"/>
    <w:rsid w:val="00BE2ACB"/>
    <w:rsid w:val="00BE493B"/>
    <w:rsid w:val="00C029D6"/>
    <w:rsid w:val="00C0755E"/>
    <w:rsid w:val="00C10241"/>
    <w:rsid w:val="00C10649"/>
    <w:rsid w:val="00C14C1C"/>
    <w:rsid w:val="00C20B23"/>
    <w:rsid w:val="00C27BE1"/>
    <w:rsid w:val="00C3182A"/>
    <w:rsid w:val="00C34C42"/>
    <w:rsid w:val="00C40505"/>
    <w:rsid w:val="00C41158"/>
    <w:rsid w:val="00C44CC8"/>
    <w:rsid w:val="00C47016"/>
    <w:rsid w:val="00C53391"/>
    <w:rsid w:val="00C53BEC"/>
    <w:rsid w:val="00C65290"/>
    <w:rsid w:val="00C71A69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2ADC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57100"/>
    <w:rsid w:val="00D67E89"/>
    <w:rsid w:val="00D7036A"/>
    <w:rsid w:val="00D75294"/>
    <w:rsid w:val="00D80C30"/>
    <w:rsid w:val="00D81295"/>
    <w:rsid w:val="00D96D10"/>
    <w:rsid w:val="00D96EA7"/>
    <w:rsid w:val="00DA016E"/>
    <w:rsid w:val="00DA1342"/>
    <w:rsid w:val="00DA2D4F"/>
    <w:rsid w:val="00DB7D07"/>
    <w:rsid w:val="00DB7E47"/>
    <w:rsid w:val="00DC31F6"/>
    <w:rsid w:val="00DC3D4E"/>
    <w:rsid w:val="00DC3F85"/>
    <w:rsid w:val="00DC62A6"/>
    <w:rsid w:val="00DD062E"/>
    <w:rsid w:val="00DE26D0"/>
    <w:rsid w:val="00DE7D17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6F94"/>
    <w:rsid w:val="00E4722F"/>
    <w:rsid w:val="00E47D08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F0671A"/>
    <w:rsid w:val="00F12C0A"/>
    <w:rsid w:val="00F17195"/>
    <w:rsid w:val="00F20500"/>
    <w:rsid w:val="00F24108"/>
    <w:rsid w:val="00F25F6B"/>
    <w:rsid w:val="00F30357"/>
    <w:rsid w:val="00F3444E"/>
    <w:rsid w:val="00F35D9F"/>
    <w:rsid w:val="00F44454"/>
    <w:rsid w:val="00F647EA"/>
    <w:rsid w:val="00F66557"/>
    <w:rsid w:val="00F668B8"/>
    <w:rsid w:val="00F804E4"/>
    <w:rsid w:val="00F84D45"/>
    <w:rsid w:val="00F86DE1"/>
    <w:rsid w:val="00F875D2"/>
    <w:rsid w:val="00F94176"/>
    <w:rsid w:val="00F97A9F"/>
    <w:rsid w:val="00FA4C8C"/>
    <w:rsid w:val="00FB335B"/>
    <w:rsid w:val="00FB5808"/>
    <w:rsid w:val="00FB7B86"/>
    <w:rsid w:val="00FC4C99"/>
    <w:rsid w:val="00FD2DB8"/>
    <w:rsid w:val="00FD638B"/>
    <w:rsid w:val="00FE11DF"/>
    <w:rsid w:val="00FE7322"/>
    <w:rsid w:val="00FF0AFD"/>
    <w:rsid w:val="00FF0EB3"/>
    <w:rsid w:val="00FF1F10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57"/>
    <w:pPr>
      <w:ind w:left="720"/>
      <w:contextualSpacing/>
    </w:pPr>
  </w:style>
  <w:style w:type="character" w:customStyle="1" w:styleId="1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semiHidden/>
    <w:locked/>
    <w:rsid w:val="00F30357"/>
    <w:rPr>
      <w:rFonts w:ascii="Cambria" w:eastAsia="Times New Roman" w:hAnsi="Cambria" w:cs="Cambria"/>
    </w:rPr>
  </w:style>
  <w:style w:type="paragraph" w:styleId="a4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1"/>
    <w:uiPriority w:val="99"/>
    <w:semiHidden/>
    <w:unhideWhenUsed/>
    <w:rsid w:val="00F30357"/>
    <w:pPr>
      <w:spacing w:after="120"/>
    </w:pPr>
    <w:rPr>
      <w:rFonts w:ascii="Cambria" w:hAnsi="Cambria" w:cs="Cambria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30357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F30357"/>
  </w:style>
  <w:style w:type="paragraph" w:customStyle="1" w:styleId="10">
    <w:name w:val="Обычный1"/>
    <w:rsid w:val="00F303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99"/>
    <w:rsid w:val="00524A5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1"/>
    <w:uiPriority w:val="99"/>
    <w:locked/>
    <w:rsid w:val="00524A57"/>
    <w:rPr>
      <w:rFonts w:ascii="Calibri" w:eastAsia="Calibri" w:hAnsi="Calibri" w:cs="Calibri"/>
    </w:rPr>
  </w:style>
  <w:style w:type="paragraph" w:styleId="a6">
    <w:name w:val="No Spacing"/>
    <w:link w:val="a7"/>
    <w:uiPriority w:val="99"/>
    <w:qFormat/>
    <w:rsid w:val="0052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524A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524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524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24A57"/>
  </w:style>
  <w:style w:type="character" w:customStyle="1" w:styleId="c10">
    <w:name w:val="c10"/>
    <w:basedOn w:val="a0"/>
    <w:rsid w:val="00524A57"/>
  </w:style>
  <w:style w:type="character" w:customStyle="1" w:styleId="c3">
    <w:name w:val="c3"/>
    <w:basedOn w:val="a0"/>
    <w:rsid w:val="00524A57"/>
  </w:style>
  <w:style w:type="paragraph" w:styleId="aa">
    <w:name w:val="footnote text"/>
    <w:basedOn w:val="a"/>
    <w:link w:val="ab"/>
    <w:uiPriority w:val="99"/>
    <w:semiHidden/>
    <w:unhideWhenUsed/>
    <w:rsid w:val="004B28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2866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B28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357"/>
    <w:pPr>
      <w:ind w:left="720"/>
      <w:contextualSpacing/>
    </w:pPr>
  </w:style>
  <w:style w:type="character" w:customStyle="1" w:styleId="1">
    <w:name w:val="Основной текст Знак1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semiHidden/>
    <w:locked/>
    <w:rsid w:val="00F30357"/>
    <w:rPr>
      <w:rFonts w:ascii="Cambria" w:eastAsia="Times New Roman" w:hAnsi="Cambria" w:cs="Cambria"/>
    </w:rPr>
  </w:style>
  <w:style w:type="paragraph" w:styleId="a4">
    <w:name w:val="Body Text"/>
    <w:aliases w:val="Основной текст Знак Знак,Основной текст отчета,Основной текст отчета Знак,Основной текст отчета Знак Знак Знак,DTP Body Text"/>
    <w:basedOn w:val="a"/>
    <w:link w:val="1"/>
    <w:uiPriority w:val="99"/>
    <w:semiHidden/>
    <w:unhideWhenUsed/>
    <w:rsid w:val="00F30357"/>
    <w:pPr>
      <w:spacing w:after="120"/>
    </w:pPr>
    <w:rPr>
      <w:rFonts w:ascii="Cambria" w:hAnsi="Cambria" w:cs="Cambria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30357"/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F30357"/>
  </w:style>
  <w:style w:type="paragraph" w:customStyle="1" w:styleId="10">
    <w:name w:val="Обычный1"/>
    <w:rsid w:val="00F303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99"/>
    <w:rsid w:val="00524A5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1"/>
    <w:uiPriority w:val="99"/>
    <w:locked/>
    <w:rsid w:val="00524A57"/>
    <w:rPr>
      <w:rFonts w:ascii="Calibri" w:eastAsia="Calibri" w:hAnsi="Calibri" w:cs="Calibri"/>
    </w:rPr>
  </w:style>
  <w:style w:type="paragraph" w:styleId="a6">
    <w:name w:val="No Spacing"/>
    <w:link w:val="a7"/>
    <w:uiPriority w:val="99"/>
    <w:qFormat/>
    <w:rsid w:val="0052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524A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2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524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524A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24A57"/>
  </w:style>
  <w:style w:type="character" w:customStyle="1" w:styleId="c10">
    <w:name w:val="c10"/>
    <w:basedOn w:val="a0"/>
    <w:rsid w:val="00524A57"/>
  </w:style>
  <w:style w:type="character" w:customStyle="1" w:styleId="c3">
    <w:name w:val="c3"/>
    <w:basedOn w:val="a0"/>
    <w:rsid w:val="00524A57"/>
  </w:style>
  <w:style w:type="paragraph" w:styleId="aa">
    <w:name w:val="footnote text"/>
    <w:basedOn w:val="a"/>
    <w:link w:val="ab"/>
    <w:uiPriority w:val="99"/>
    <w:semiHidden/>
    <w:unhideWhenUsed/>
    <w:rsid w:val="004B28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2866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B2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EA08-2A16-4B92-8B09-EC787B46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2022-01-18T08:53:00Z</dcterms:created>
  <dcterms:modified xsi:type="dcterms:W3CDTF">2022-01-18T23:00:00Z</dcterms:modified>
</cp:coreProperties>
</file>